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054D9" w14:textId="77777777" w:rsidR="000C1C74" w:rsidRPr="005D6E5C" w:rsidRDefault="000C1C74" w:rsidP="000C1C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6E5C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учебного курса внеурочной</w:t>
      </w:r>
    </w:p>
    <w:p w14:paraId="01A4060B" w14:textId="0C4C2B3D" w:rsidR="000C1C74" w:rsidRPr="005D6E5C" w:rsidRDefault="000C1C74" w:rsidP="000C1C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6E5C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деятельности </w:t>
      </w:r>
      <w:bookmarkStart w:id="0" w:name="_Hlk147779612"/>
      <w:r w:rsidRPr="005D6E5C">
        <w:rPr>
          <w:rFonts w:ascii="Times New Roman" w:hAnsi="Times New Roman" w:cs="Times New Roman"/>
          <w:b/>
          <w:bCs/>
          <w:sz w:val="24"/>
          <w:szCs w:val="24"/>
        </w:rPr>
        <w:t xml:space="preserve">«Индивидуальный проект» </w:t>
      </w:r>
      <w:bookmarkEnd w:id="0"/>
    </w:p>
    <w:p w14:paraId="53CD53BE" w14:textId="301DF67E" w:rsidR="000C1C74" w:rsidRPr="005D6E5C" w:rsidRDefault="000C1C74" w:rsidP="000C1C7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D6E5C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внеурочной деятельности </w:t>
      </w:r>
      <w:r w:rsidRPr="005D6E5C">
        <w:rPr>
          <w:rFonts w:ascii="Times New Roman" w:hAnsi="Times New Roman" w:cs="Times New Roman"/>
          <w:b/>
          <w:bCs/>
          <w:sz w:val="24"/>
          <w:szCs w:val="24"/>
        </w:rPr>
        <w:t xml:space="preserve">«Индивидуальный </w:t>
      </w:r>
      <w:r w:rsidR="0097246F" w:rsidRPr="005D6E5C">
        <w:rPr>
          <w:rFonts w:ascii="Times New Roman" w:hAnsi="Times New Roman" w:cs="Times New Roman"/>
          <w:b/>
          <w:bCs/>
          <w:sz w:val="24"/>
          <w:szCs w:val="24"/>
        </w:rPr>
        <w:t xml:space="preserve">проект» </w:t>
      </w:r>
      <w:r w:rsidR="0097246F" w:rsidRPr="005D6E5C">
        <w:rPr>
          <w:rFonts w:ascii="Times New Roman" w:hAnsi="Times New Roman" w:cs="Times New Roman"/>
          <w:sz w:val="24"/>
          <w:szCs w:val="24"/>
        </w:rPr>
        <w:t>разработана</w:t>
      </w:r>
      <w:r w:rsidRPr="005D6E5C">
        <w:rPr>
          <w:rFonts w:ascii="Times New Roman" w:hAnsi="Times New Roman" w:cs="Times New Roman"/>
          <w:sz w:val="24"/>
          <w:szCs w:val="24"/>
        </w:rPr>
        <w:t xml:space="preserve"> в соответствии с п. 32.1 ФГОС ООО и реализуется </w:t>
      </w:r>
      <w:r w:rsidR="00810F8C">
        <w:rPr>
          <w:rFonts w:ascii="Times New Roman" w:hAnsi="Times New Roman" w:cs="Times New Roman"/>
          <w:sz w:val="24"/>
          <w:szCs w:val="24"/>
        </w:rPr>
        <w:t>2</w:t>
      </w:r>
      <w:r w:rsidRPr="005D6E5C">
        <w:rPr>
          <w:rFonts w:ascii="Times New Roman" w:hAnsi="Times New Roman" w:cs="Times New Roman"/>
          <w:sz w:val="24"/>
          <w:szCs w:val="24"/>
        </w:rPr>
        <w:t xml:space="preserve"> год</w:t>
      </w:r>
      <w:r w:rsidR="00810F8C">
        <w:rPr>
          <w:rFonts w:ascii="Times New Roman" w:hAnsi="Times New Roman" w:cs="Times New Roman"/>
          <w:sz w:val="24"/>
          <w:szCs w:val="24"/>
        </w:rPr>
        <w:t>а</w:t>
      </w:r>
      <w:r w:rsidRPr="005D6E5C">
        <w:rPr>
          <w:rFonts w:ascii="Times New Roman" w:hAnsi="Times New Roman" w:cs="Times New Roman"/>
          <w:sz w:val="24"/>
          <w:szCs w:val="24"/>
        </w:rPr>
        <w:t xml:space="preserve"> (</w:t>
      </w:r>
      <w:r w:rsidR="00810F8C">
        <w:rPr>
          <w:rFonts w:ascii="Times New Roman" w:hAnsi="Times New Roman" w:cs="Times New Roman"/>
          <w:sz w:val="24"/>
          <w:szCs w:val="24"/>
        </w:rPr>
        <w:t>10-</w:t>
      </w:r>
      <w:r w:rsidRPr="005D6E5C">
        <w:rPr>
          <w:rFonts w:ascii="Times New Roman" w:hAnsi="Times New Roman" w:cs="Times New Roman"/>
          <w:sz w:val="24"/>
          <w:szCs w:val="24"/>
        </w:rPr>
        <w:t xml:space="preserve">11 </w:t>
      </w:r>
      <w:proofErr w:type="spellStart"/>
      <w:r w:rsidRPr="005D6E5C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D6E5C">
        <w:rPr>
          <w:rFonts w:ascii="Times New Roman" w:hAnsi="Times New Roman" w:cs="Times New Roman"/>
          <w:sz w:val="24"/>
          <w:szCs w:val="24"/>
        </w:rPr>
        <w:t>.).</w:t>
      </w:r>
    </w:p>
    <w:p w14:paraId="48B87CE6" w14:textId="60262967" w:rsidR="000C1C74" w:rsidRPr="005D6E5C" w:rsidRDefault="000C1C74" w:rsidP="00810F8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D6E5C">
        <w:rPr>
          <w:rFonts w:ascii="Times New Roman" w:hAnsi="Times New Roman" w:cs="Times New Roman"/>
          <w:sz w:val="24"/>
          <w:szCs w:val="24"/>
        </w:rPr>
        <w:t>Рабочая программа разработана группой учителей русского языка и литературы в</w:t>
      </w:r>
      <w:r w:rsidR="00810F8C">
        <w:rPr>
          <w:rFonts w:ascii="Times New Roman" w:hAnsi="Times New Roman" w:cs="Times New Roman"/>
          <w:sz w:val="24"/>
          <w:szCs w:val="24"/>
        </w:rPr>
        <w:t xml:space="preserve"> </w:t>
      </w:r>
      <w:r w:rsidRPr="005D6E5C">
        <w:rPr>
          <w:rFonts w:ascii="Times New Roman" w:hAnsi="Times New Roman" w:cs="Times New Roman"/>
          <w:sz w:val="24"/>
          <w:szCs w:val="24"/>
        </w:rPr>
        <w:t>соответствии с положением о рабочих программах и определяет организацию</w:t>
      </w:r>
      <w:r w:rsidR="00810F8C">
        <w:rPr>
          <w:rFonts w:ascii="Times New Roman" w:hAnsi="Times New Roman" w:cs="Times New Roman"/>
          <w:sz w:val="24"/>
          <w:szCs w:val="24"/>
        </w:rPr>
        <w:t xml:space="preserve"> </w:t>
      </w:r>
      <w:r w:rsidRPr="005D6E5C">
        <w:rPr>
          <w:rFonts w:ascii="Times New Roman" w:hAnsi="Times New Roman" w:cs="Times New Roman"/>
          <w:sz w:val="24"/>
          <w:szCs w:val="24"/>
        </w:rPr>
        <w:t>образовательной деятельности учителем в школе по определённому учебному курсу</w:t>
      </w:r>
      <w:r w:rsidR="00810F8C">
        <w:rPr>
          <w:rFonts w:ascii="Times New Roman" w:hAnsi="Times New Roman" w:cs="Times New Roman"/>
          <w:sz w:val="24"/>
          <w:szCs w:val="24"/>
        </w:rPr>
        <w:t xml:space="preserve"> </w:t>
      </w:r>
      <w:r w:rsidRPr="005D6E5C">
        <w:rPr>
          <w:rFonts w:ascii="Times New Roman" w:hAnsi="Times New Roman" w:cs="Times New Roman"/>
          <w:sz w:val="24"/>
          <w:szCs w:val="24"/>
        </w:rPr>
        <w:t>внеурочной деятельности.</w:t>
      </w:r>
    </w:p>
    <w:p w14:paraId="084879C0" w14:textId="77777777" w:rsidR="005D6E5C" w:rsidRPr="005D6E5C" w:rsidRDefault="005D6E5C" w:rsidP="005D6E5C">
      <w:pPr>
        <w:rPr>
          <w:rFonts w:ascii="Times New Roman" w:hAnsi="Times New Roman" w:cs="Times New Roman"/>
          <w:b/>
          <w:bCs/>
          <w:lang w:bidi="ru-RU"/>
        </w:rPr>
      </w:pPr>
      <w:r w:rsidRPr="005D6E5C">
        <w:rPr>
          <w:rFonts w:ascii="Times New Roman" w:hAnsi="Times New Roman" w:cs="Times New Roman"/>
        </w:rPr>
        <w:tab/>
      </w:r>
      <w:bookmarkStart w:id="1" w:name="bookmark6"/>
      <w:r w:rsidRPr="005D6E5C">
        <w:rPr>
          <w:rFonts w:ascii="Times New Roman" w:hAnsi="Times New Roman" w:cs="Times New Roman"/>
          <w:b/>
          <w:bCs/>
          <w:lang w:bidi="ru-RU"/>
        </w:rPr>
        <w:t>Методы организации и осуществления учебно-познавательной деятельности:</w:t>
      </w:r>
      <w:bookmarkEnd w:id="1"/>
    </w:p>
    <w:p w14:paraId="5F737651" w14:textId="77777777" w:rsidR="005D6E5C" w:rsidRPr="005D6E5C" w:rsidRDefault="005D6E5C" w:rsidP="005D6E5C">
      <w:pPr>
        <w:numPr>
          <w:ilvl w:val="0"/>
          <w:numId w:val="1"/>
        </w:numPr>
        <w:rPr>
          <w:rFonts w:ascii="Times New Roman" w:hAnsi="Times New Roman" w:cs="Times New Roman"/>
          <w:lang w:bidi="ru-RU"/>
        </w:rPr>
      </w:pPr>
      <w:r w:rsidRPr="005D6E5C">
        <w:rPr>
          <w:rFonts w:ascii="Times New Roman" w:hAnsi="Times New Roman" w:cs="Times New Roman"/>
          <w:lang w:bidi="ru-RU"/>
        </w:rPr>
        <w:t>словесные методы (проблемная беседа, диспут, дискуссия, публичное выступление учащегося с докладом);</w:t>
      </w:r>
    </w:p>
    <w:p w14:paraId="6B8EEAC6" w14:textId="77777777" w:rsidR="005D6E5C" w:rsidRPr="005D6E5C" w:rsidRDefault="005D6E5C" w:rsidP="005D6E5C">
      <w:pPr>
        <w:numPr>
          <w:ilvl w:val="0"/>
          <w:numId w:val="1"/>
        </w:numPr>
        <w:rPr>
          <w:rFonts w:ascii="Times New Roman" w:hAnsi="Times New Roman" w:cs="Times New Roman"/>
          <w:lang w:bidi="ru-RU"/>
        </w:rPr>
      </w:pPr>
      <w:r w:rsidRPr="005D6E5C">
        <w:rPr>
          <w:rFonts w:ascii="Times New Roman" w:hAnsi="Times New Roman" w:cs="Times New Roman"/>
          <w:lang w:bidi="ru-RU"/>
        </w:rPr>
        <w:t>наглядные методы (демонстрация способов деятельности: способы решения задач, правила пользования приборами, демонстрация опытов, презентации);</w:t>
      </w:r>
    </w:p>
    <w:p w14:paraId="622BDF24" w14:textId="7D84009C" w:rsidR="005D6E5C" w:rsidRPr="0097246F" w:rsidRDefault="005D6E5C" w:rsidP="0097246F">
      <w:pPr>
        <w:numPr>
          <w:ilvl w:val="0"/>
          <w:numId w:val="1"/>
        </w:numPr>
        <w:rPr>
          <w:rFonts w:ascii="Times New Roman" w:hAnsi="Times New Roman" w:cs="Times New Roman"/>
          <w:lang w:bidi="ru-RU"/>
        </w:rPr>
      </w:pPr>
      <w:r w:rsidRPr="005D6E5C">
        <w:rPr>
          <w:rFonts w:ascii="Times New Roman" w:hAnsi="Times New Roman" w:cs="Times New Roman"/>
          <w:lang w:bidi="ru-RU"/>
        </w:rPr>
        <w:t>практические методы (самостоятельное выполнение творческих упражнений прикладной направленности, проведение учащимися опытов, исследовательской деятельности); логические методы (индукция, дедукция, анализ, синтез, сравнение);</w:t>
      </w:r>
    </w:p>
    <w:p w14:paraId="28D72B78" w14:textId="77777777" w:rsidR="0097246F" w:rsidRPr="0097246F" w:rsidRDefault="0097246F" w:rsidP="0097246F">
      <w:pPr>
        <w:spacing w:after="0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проблемно-поисковые методы (проблемное изложение знаний, эвристический метод, исследовательский метод);</w:t>
      </w:r>
    </w:p>
    <w:p w14:paraId="61AB740E" w14:textId="77777777" w:rsidR="0097246F" w:rsidRPr="0097246F" w:rsidRDefault="0097246F" w:rsidP="0097246F">
      <w:pPr>
        <w:spacing w:after="0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методы самостоятельной работы (методы управления собственными учебными действиями: учащиеся приобретают навыки работы с дополнительной литературой, с учебником, с сетью ИНТЕРНЕТ, навыки решения учебной проблемы (проверка гипотезы, проведение эксперимента, выполнение исследовательской деятельности, составление презентации и её защита);</w:t>
      </w:r>
    </w:p>
    <w:p w14:paraId="478ED0DF" w14:textId="77777777" w:rsidR="0097246F" w:rsidRDefault="0097246F" w:rsidP="0097246F">
      <w:pPr>
        <w:spacing w:after="0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дистанционные (</w:t>
      </w:r>
      <w:proofErr w:type="spellStart"/>
      <w:r w:rsidRPr="0097246F">
        <w:rPr>
          <w:rFonts w:ascii="Times New Roman" w:hAnsi="Times New Roman" w:cs="Times New Roman"/>
          <w:lang w:bidi="ru-RU"/>
        </w:rPr>
        <w:t>видеолекции</w:t>
      </w:r>
      <w:proofErr w:type="spellEnd"/>
      <w:r w:rsidRPr="0097246F">
        <w:rPr>
          <w:rFonts w:ascii="Times New Roman" w:hAnsi="Times New Roman" w:cs="Times New Roman"/>
          <w:lang w:bidi="ru-RU"/>
        </w:rPr>
        <w:t xml:space="preserve"> (</w:t>
      </w:r>
      <w:proofErr w:type="spellStart"/>
      <w:r w:rsidRPr="0097246F">
        <w:rPr>
          <w:rFonts w:ascii="Times New Roman" w:hAnsi="Times New Roman" w:cs="Times New Roman"/>
          <w:lang w:bidi="ru-RU"/>
        </w:rPr>
        <w:t>of-line</w:t>
      </w:r>
      <w:proofErr w:type="spellEnd"/>
      <w:r w:rsidRPr="0097246F">
        <w:rPr>
          <w:rFonts w:ascii="Times New Roman" w:hAnsi="Times New Roman" w:cs="Times New Roman"/>
          <w:lang w:bidi="ru-RU"/>
        </w:rPr>
        <w:t xml:space="preserve">), </w:t>
      </w:r>
      <w:proofErr w:type="spellStart"/>
      <w:r w:rsidRPr="0097246F">
        <w:rPr>
          <w:rFonts w:ascii="Times New Roman" w:hAnsi="Times New Roman" w:cs="Times New Roman"/>
          <w:lang w:bidi="ru-RU"/>
        </w:rPr>
        <w:t>on-line</w:t>
      </w:r>
      <w:proofErr w:type="spellEnd"/>
      <w:r w:rsidRPr="0097246F">
        <w:rPr>
          <w:rFonts w:ascii="Times New Roman" w:hAnsi="Times New Roman" w:cs="Times New Roman"/>
          <w:lang w:bidi="ru-RU"/>
        </w:rPr>
        <w:t xml:space="preserve"> лекции (Skype технологии), форумы, дискуссии; чат (видеочат), семинары, деловые игры</w:t>
      </w:r>
      <w:r>
        <w:rPr>
          <w:rFonts w:ascii="Times New Roman" w:hAnsi="Times New Roman" w:cs="Times New Roman"/>
          <w:lang w:bidi="ru-RU"/>
        </w:rPr>
        <w:t>.</w:t>
      </w:r>
    </w:p>
    <w:p w14:paraId="2871F91C" w14:textId="77777777" w:rsidR="0097246F" w:rsidRDefault="0097246F" w:rsidP="0097246F">
      <w:pPr>
        <w:rPr>
          <w:rFonts w:ascii="Times New Roman" w:hAnsi="Times New Roman" w:cs="Times New Roman"/>
          <w:lang w:bidi="ru-RU"/>
        </w:rPr>
      </w:pPr>
    </w:p>
    <w:p w14:paraId="6F2CAAEB" w14:textId="77777777" w:rsidR="0097246F" w:rsidRPr="0097246F" w:rsidRDefault="0097246F" w:rsidP="0097246F">
      <w:pPr>
        <w:ind w:firstLine="708"/>
        <w:rPr>
          <w:rFonts w:ascii="Times New Roman" w:hAnsi="Times New Roman" w:cs="Times New Roman"/>
          <w:b/>
          <w:bCs/>
          <w:lang w:bidi="ru-RU"/>
        </w:rPr>
      </w:pPr>
      <w:bookmarkStart w:id="2" w:name="bookmark10"/>
      <w:r w:rsidRPr="0097246F">
        <w:rPr>
          <w:rFonts w:ascii="Times New Roman" w:hAnsi="Times New Roman" w:cs="Times New Roman"/>
          <w:b/>
          <w:bCs/>
          <w:lang w:bidi="ru-RU"/>
        </w:rPr>
        <w:t>Характерные для учебного курса формы организации деятельности учащихся</w:t>
      </w:r>
      <w:r w:rsidRPr="0097246F">
        <w:rPr>
          <w:rFonts w:ascii="Times New Roman" w:hAnsi="Times New Roman" w:cs="Times New Roman"/>
          <w:lang w:bidi="ru-RU"/>
        </w:rPr>
        <w:t>:</w:t>
      </w:r>
      <w:bookmarkEnd w:id="2"/>
    </w:p>
    <w:p w14:paraId="1FA5ED5D" w14:textId="77777777" w:rsidR="0097246F" w:rsidRPr="0097246F" w:rsidRDefault="0097246F" w:rsidP="0097246F">
      <w:pPr>
        <w:numPr>
          <w:ilvl w:val="0"/>
          <w:numId w:val="3"/>
        </w:numPr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индивидуальная, фронтальная, групповая;</w:t>
      </w:r>
    </w:p>
    <w:p w14:paraId="3B8FC328" w14:textId="77777777" w:rsidR="0097246F" w:rsidRPr="0097246F" w:rsidRDefault="0097246F" w:rsidP="0097246F">
      <w:pPr>
        <w:numPr>
          <w:ilvl w:val="0"/>
          <w:numId w:val="3"/>
        </w:numPr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самостоятельная работа, совместная деятельность;</w:t>
      </w:r>
    </w:p>
    <w:p w14:paraId="153E9C1E" w14:textId="77777777" w:rsidR="0097246F" w:rsidRPr="0097246F" w:rsidRDefault="0097246F" w:rsidP="0097246F">
      <w:pPr>
        <w:numPr>
          <w:ilvl w:val="0"/>
          <w:numId w:val="3"/>
        </w:numPr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практические и семинарские занятия;</w:t>
      </w:r>
    </w:p>
    <w:p w14:paraId="22B78007" w14:textId="4381B153" w:rsidR="0097246F" w:rsidRDefault="0097246F" w:rsidP="0097246F">
      <w:pPr>
        <w:ind w:firstLine="708"/>
        <w:rPr>
          <w:rFonts w:ascii="Times New Roman" w:hAnsi="Times New Roman" w:cs="Times New Roman"/>
          <w:lang w:bidi="en-US"/>
        </w:rPr>
      </w:pPr>
      <w:proofErr w:type="spellStart"/>
      <w:r w:rsidRPr="0097246F">
        <w:rPr>
          <w:rFonts w:ascii="Times New Roman" w:hAnsi="Times New Roman" w:cs="Times New Roman"/>
          <w:lang w:bidi="ru-RU"/>
        </w:rPr>
        <w:t>видеолекции</w:t>
      </w:r>
      <w:proofErr w:type="spellEnd"/>
      <w:r w:rsidRPr="0097246F">
        <w:rPr>
          <w:rFonts w:ascii="Times New Roman" w:hAnsi="Times New Roman" w:cs="Times New Roman"/>
          <w:lang w:bidi="ru-RU"/>
        </w:rPr>
        <w:t xml:space="preserve">, лекции и семинары в режиме </w:t>
      </w:r>
      <w:proofErr w:type="spellStart"/>
      <w:r w:rsidRPr="0097246F">
        <w:rPr>
          <w:rFonts w:ascii="Times New Roman" w:hAnsi="Times New Roman" w:cs="Times New Roman"/>
          <w:lang w:bidi="en-US"/>
        </w:rPr>
        <w:t>online</w:t>
      </w:r>
      <w:proofErr w:type="spellEnd"/>
      <w:r>
        <w:rPr>
          <w:rFonts w:ascii="Times New Roman" w:hAnsi="Times New Roman" w:cs="Times New Roman"/>
          <w:lang w:bidi="en-US"/>
        </w:rPr>
        <w:t>.</w:t>
      </w:r>
    </w:p>
    <w:p w14:paraId="2A06B288" w14:textId="77777777" w:rsidR="0097246F" w:rsidRPr="0097246F" w:rsidRDefault="0097246F" w:rsidP="0097246F">
      <w:pPr>
        <w:numPr>
          <w:ilvl w:val="0"/>
          <w:numId w:val="5"/>
        </w:numPr>
        <w:rPr>
          <w:rFonts w:ascii="Times New Roman" w:hAnsi="Times New Roman" w:cs="Times New Roman"/>
          <w:b/>
          <w:bCs/>
          <w:lang w:bidi="ru-RU"/>
        </w:rPr>
      </w:pPr>
      <w:bookmarkStart w:id="3" w:name="bookmark18"/>
      <w:r w:rsidRPr="0097246F">
        <w:rPr>
          <w:rFonts w:ascii="Times New Roman" w:hAnsi="Times New Roman" w:cs="Times New Roman"/>
          <w:b/>
          <w:bCs/>
          <w:lang w:bidi="ru-RU"/>
        </w:rPr>
        <w:t>Планируемые результаты освоения учебного предмета «Индивидуальный проект»</w:t>
      </w:r>
      <w:bookmarkEnd w:id="3"/>
    </w:p>
    <w:p w14:paraId="5DFBCCBE" w14:textId="77777777" w:rsidR="0097246F" w:rsidRPr="0097246F" w:rsidRDefault="0097246F" w:rsidP="0097246F">
      <w:pPr>
        <w:ind w:firstLine="708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Планируемые результаты освоения программы данного элективного курса уточняют и конкретизируют общее понимание личностных, метапредметных и предметных результатов ФГОС (3.0).</w:t>
      </w:r>
    </w:p>
    <w:p w14:paraId="1FEA7DDA" w14:textId="77777777" w:rsidR="0097246F" w:rsidRPr="0097246F" w:rsidRDefault="0097246F" w:rsidP="0097246F">
      <w:pPr>
        <w:ind w:firstLine="708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b/>
          <w:bCs/>
          <w:i/>
          <w:iCs/>
          <w:lang w:bidi="ru-RU"/>
        </w:rPr>
        <w:t>Основные результаты</w:t>
      </w:r>
      <w:r w:rsidRPr="0097246F">
        <w:rPr>
          <w:rFonts w:ascii="Times New Roman" w:hAnsi="Times New Roman" w:cs="Times New Roman"/>
          <w:lang w:bidi="ru-RU"/>
        </w:rPr>
        <w:t xml:space="preserve"> обучения в рамках учебного предмета должны отразить:</w:t>
      </w:r>
    </w:p>
    <w:p w14:paraId="1941646D" w14:textId="01EACC19" w:rsidR="0097246F" w:rsidRDefault="0097246F" w:rsidP="0097246F">
      <w:pPr>
        <w:ind w:firstLine="708"/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4D57C90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  <w:lang w:bidi="ru-RU"/>
        </w:rPr>
        <w:tab/>
      </w: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способность к инновационной, аналитической, творческой, интеллектуальной деятельности;</w:t>
      </w:r>
    </w:p>
    <w:p w14:paraId="3BC883B6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lastRenderedPageBreak/>
        <w:t>•</w:t>
      </w:r>
      <w:r w:rsidRPr="0097246F">
        <w:rPr>
          <w:rFonts w:ascii="Times New Roman" w:hAnsi="Times New Roman" w:cs="Times New Roman"/>
          <w:lang w:bidi="ru-RU"/>
        </w:rPr>
        <w:tab/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1671B95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23E0A28A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Планируемые личностные результаты включают:</w:t>
      </w:r>
    </w:p>
    <w:p w14:paraId="7BC850BC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4ECE3CE0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59022B86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34C9ED4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D75FB1D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22F680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нравственное сознание и поведение на основе усвоения общечеловеческих ценностей;</w:t>
      </w:r>
    </w:p>
    <w:p w14:paraId="4FB74609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506B185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2CD50486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031B4DE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4988DD8D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22A8585F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ответственное отношение к созданию семьи на основе осознанного принятия ценностей семейной жизни.</w:t>
      </w:r>
    </w:p>
    <w:p w14:paraId="2F52FF71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Планируемые метапредметные результаты традиционно включают группу регулятивных, познавательных, коммуникативных универсальных учебных действий, определенных ФГОС.</w:t>
      </w:r>
    </w:p>
    <w:p w14:paraId="21DE7B02" w14:textId="70B63FF6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Регулятивные универсальные учебные действия:</w:t>
      </w:r>
    </w:p>
    <w:p w14:paraId="6F21D1BE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lastRenderedPageBreak/>
        <w:t>•</w:t>
      </w:r>
      <w:r w:rsidRPr="0097246F">
        <w:rPr>
          <w:rFonts w:ascii="Times New Roman" w:hAnsi="Times New Roman" w:cs="Times New Roman"/>
          <w:lang w:bidi="ru-RU"/>
        </w:rPr>
        <w:tab/>
        <w:t>самостоятельно определять цели, задавать параметры и критерии, по которым можно определить, что цель достигнута;</w:t>
      </w:r>
    </w:p>
    <w:p w14:paraId="7F7853F1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4639305F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ставить и формулировать собственные задачи в образовательной деятельности и жизненных ситуациях;</w:t>
      </w:r>
    </w:p>
    <w:p w14:paraId="1B01950A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26BF6305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17468E1C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организовывать эффективный поиск ресурсов, необходимых для достижения поставленной цели;</w:t>
      </w:r>
    </w:p>
    <w:p w14:paraId="08C6931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сопоставлять полученный результат деятельности с поставленной заранее целью.</w:t>
      </w:r>
    </w:p>
    <w:p w14:paraId="4506187F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Познавательные универсальные учебные действия:</w:t>
      </w:r>
    </w:p>
    <w:p w14:paraId="15E6A7FD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4CC7654F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18865DB8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75C62366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4D48EBCD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менять и удерживать разные позиции в познавательной деятельности.</w:t>
      </w:r>
    </w:p>
    <w:p w14:paraId="018AF91C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Коммуникативные универсальные учебные действия</w:t>
      </w:r>
    </w:p>
    <w:p w14:paraId="4B834E49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75F1952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координировать и выполнять работу в условиях реального, виртуального и комбинированного взаимодействия;</w:t>
      </w:r>
    </w:p>
    <w:p w14:paraId="665B12B6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4EE9CB99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 xml:space="preserve">распознавать </w:t>
      </w:r>
      <w:proofErr w:type="spellStart"/>
      <w:r w:rsidRPr="0097246F">
        <w:rPr>
          <w:rFonts w:ascii="Times New Roman" w:hAnsi="Times New Roman" w:cs="Times New Roman"/>
          <w:lang w:bidi="ru-RU"/>
        </w:rPr>
        <w:t>конфликтогенные</w:t>
      </w:r>
      <w:proofErr w:type="spellEnd"/>
      <w:r w:rsidRPr="0097246F">
        <w:rPr>
          <w:rFonts w:ascii="Times New Roman" w:hAnsi="Times New Roman" w:cs="Times New Roman"/>
          <w:lang w:bidi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A34939B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Планируемые предметные результаты</w:t>
      </w:r>
    </w:p>
    <w:p w14:paraId="4E0F9825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В результате обучения по программе элективного курса предполагается формирование умений:</w:t>
      </w:r>
    </w:p>
    <w:p w14:paraId="474CA094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формулировать цели и задачи проектной и учебно-исследовательской деятельности;</w:t>
      </w:r>
    </w:p>
    <w:p w14:paraId="61B91F23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планировать деятельность по реализации проектной и учебно-исследовательской деятельности;</w:t>
      </w:r>
    </w:p>
    <w:p w14:paraId="15EC6599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 w:rsidRPr="0097246F">
        <w:rPr>
          <w:rFonts w:ascii="Times New Roman" w:hAnsi="Times New Roman" w:cs="Times New Roman"/>
          <w:lang w:bidi="ru-RU"/>
        </w:rPr>
        <w:tab/>
        <w:t>реализовать запланированные действия для достижения поставленных цели и задач;</w:t>
      </w:r>
    </w:p>
    <w:p w14:paraId="290256EE" w14:textId="77777777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lastRenderedPageBreak/>
        <w:t>•</w:t>
      </w:r>
      <w:r w:rsidRPr="0097246F">
        <w:rPr>
          <w:rFonts w:ascii="Times New Roman" w:hAnsi="Times New Roman" w:cs="Times New Roman"/>
          <w:lang w:bidi="ru-RU"/>
        </w:rPr>
        <w:tab/>
        <w:t>оформлять информационные материалы на электронных и бумажных носителях с целью презентации результатов работы над проектом, учебным исследованием;</w:t>
      </w:r>
    </w:p>
    <w:p w14:paraId="59CDB2B7" w14:textId="4E6DA372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bookmarkStart w:id="4" w:name="_Hlk147780190"/>
      <w:r w:rsidRPr="0097246F">
        <w:rPr>
          <w:rFonts w:ascii="Times New Roman" w:hAnsi="Times New Roman" w:cs="Times New Roman"/>
          <w:lang w:bidi="ru-RU"/>
        </w:rPr>
        <w:t>•</w:t>
      </w:r>
      <w:bookmarkEnd w:id="4"/>
      <w:r w:rsidRPr="0097246F">
        <w:rPr>
          <w:rFonts w:ascii="Times New Roman" w:hAnsi="Times New Roman" w:cs="Times New Roman"/>
          <w:lang w:bidi="ru-RU"/>
        </w:rPr>
        <w:tab/>
        <w:t>осуществлять рефлексию деятельности, соотнося ее с поставленными целью, задачами и конечным результатом;</w:t>
      </w:r>
    </w:p>
    <w:p w14:paraId="6A7404ED" w14:textId="0AA86A9A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>
        <w:rPr>
          <w:rFonts w:ascii="Times New Roman" w:hAnsi="Times New Roman" w:cs="Times New Roman"/>
          <w:lang w:bidi="ru-RU"/>
        </w:rPr>
        <w:t xml:space="preserve">           </w:t>
      </w:r>
      <w:r w:rsidRPr="0097246F">
        <w:rPr>
          <w:rFonts w:ascii="Times New Roman" w:hAnsi="Times New Roman" w:cs="Times New Roman"/>
          <w:lang w:bidi="ru-RU"/>
        </w:rPr>
        <w:t>использовать технологию учебного проектирования</w:t>
      </w:r>
    </w:p>
    <w:p w14:paraId="7FEDEDCE" w14:textId="04B72DDC" w:rsidR="0097246F" w:rsidRP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>
        <w:rPr>
          <w:rFonts w:ascii="Times New Roman" w:hAnsi="Times New Roman" w:cs="Times New Roman"/>
          <w:lang w:bidi="ru-RU"/>
        </w:rPr>
        <w:t xml:space="preserve">           </w:t>
      </w:r>
      <w:r w:rsidRPr="0097246F">
        <w:rPr>
          <w:rFonts w:ascii="Times New Roman" w:hAnsi="Times New Roman" w:cs="Times New Roman"/>
          <w:lang w:bidi="ru-RU"/>
        </w:rPr>
        <w:t>презентации результатов проекта, учебного исследования;</w:t>
      </w:r>
    </w:p>
    <w:p w14:paraId="34FFC8BC" w14:textId="77777777" w:rsid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  <w:r w:rsidRPr="0097246F">
        <w:rPr>
          <w:rFonts w:ascii="Times New Roman" w:hAnsi="Times New Roman" w:cs="Times New Roman"/>
          <w:lang w:bidi="ru-RU"/>
        </w:rPr>
        <w:t>•</w:t>
      </w:r>
      <w:r>
        <w:rPr>
          <w:rFonts w:ascii="Times New Roman" w:hAnsi="Times New Roman" w:cs="Times New Roman"/>
          <w:lang w:bidi="ru-RU"/>
        </w:rPr>
        <w:t xml:space="preserve">           </w:t>
      </w:r>
      <w:r w:rsidRPr="0097246F">
        <w:rPr>
          <w:rFonts w:ascii="Times New Roman" w:hAnsi="Times New Roman" w:cs="Times New Roman"/>
          <w:lang w:bidi="ru-RU"/>
        </w:rPr>
        <w:t>осуществлять осознанный выбор направлений продуктивной деятельности</w:t>
      </w:r>
      <w:r>
        <w:rPr>
          <w:rFonts w:ascii="Times New Roman" w:hAnsi="Times New Roman" w:cs="Times New Roman"/>
          <w:lang w:bidi="ru-RU"/>
        </w:rPr>
        <w:t>.</w:t>
      </w:r>
    </w:p>
    <w:p w14:paraId="3B78E4F7" w14:textId="77777777" w:rsidR="0097246F" w:rsidRDefault="0097246F" w:rsidP="0097246F">
      <w:pPr>
        <w:tabs>
          <w:tab w:val="left" w:pos="765"/>
        </w:tabs>
        <w:rPr>
          <w:rFonts w:ascii="Times New Roman" w:hAnsi="Times New Roman" w:cs="Times New Roman"/>
          <w:lang w:bidi="ru-RU"/>
        </w:rPr>
      </w:pPr>
    </w:p>
    <w:p w14:paraId="77EBB81A" w14:textId="77777777" w:rsidR="0097246F" w:rsidRDefault="0097246F" w:rsidP="00810F8C">
      <w:pPr>
        <w:pStyle w:val="1"/>
        <w:numPr>
          <w:ilvl w:val="0"/>
          <w:numId w:val="5"/>
        </w:numPr>
        <w:tabs>
          <w:tab w:val="left" w:pos="328"/>
        </w:tabs>
        <w:spacing w:after="260"/>
        <w:jc w:val="center"/>
      </w:pPr>
      <w:r>
        <w:rPr>
          <w:b/>
          <w:bCs/>
        </w:rPr>
        <w:t>Содержание учебного предмета «Индивидуальный проект»</w:t>
      </w:r>
    </w:p>
    <w:p w14:paraId="2E1DE4BD" w14:textId="1699BEFE" w:rsidR="00810F8C" w:rsidRDefault="00810F8C" w:rsidP="00810F8C">
      <w:pPr>
        <w:pStyle w:val="a5"/>
        <w:framePr w:w="3178" w:h="547" w:hRule="exact" w:wrap="none" w:vAnchor="page" w:hAnchor="page" w:x="6866" w:y="3761"/>
        <w:jc w:val="center"/>
      </w:pPr>
      <w:r>
        <w:rPr>
          <w:i w:val="0"/>
          <w:iCs w:val="0"/>
          <w:u w:val="none"/>
        </w:rPr>
        <w:t>10 класс 34 часа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2342"/>
        <w:gridCol w:w="850"/>
        <w:gridCol w:w="3734"/>
        <w:gridCol w:w="830"/>
      </w:tblGrid>
      <w:tr w:rsidR="00810F8C" w14:paraId="52AD11EE" w14:textId="77777777" w:rsidTr="00810F8C">
        <w:trPr>
          <w:trHeight w:hRule="exact" w:val="111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DCE8AC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rPr>
                <w:b/>
                <w:bCs/>
              </w:rPr>
              <w:t>№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D6E94B" w14:textId="77777777" w:rsidR="00810F8C" w:rsidRDefault="00810F8C" w:rsidP="00810F8C">
            <w:pPr>
              <w:pStyle w:val="a7"/>
              <w:framePr w:w="14722" w:h="6442" w:wrap="none" w:vAnchor="page" w:hAnchor="page" w:x="4162" w:y="4313"/>
              <w:jc w:val="center"/>
            </w:pPr>
            <w:r>
              <w:rPr>
                <w:b/>
                <w:bCs/>
              </w:rPr>
              <w:t>Название темы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C0E824" w14:textId="77777777" w:rsidR="00810F8C" w:rsidRDefault="00810F8C" w:rsidP="00810F8C">
            <w:pPr>
              <w:pStyle w:val="a7"/>
              <w:framePr w:w="14722" w:h="6442" w:wrap="none" w:vAnchor="page" w:hAnchor="page" w:x="4162" w:y="4313"/>
              <w:jc w:val="center"/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69DB2" w14:textId="77777777" w:rsidR="00810F8C" w:rsidRDefault="00810F8C" w:rsidP="00810F8C">
            <w:pPr>
              <w:pStyle w:val="a7"/>
              <w:framePr w:w="14722" w:h="6442" w:wrap="none" w:vAnchor="page" w:hAnchor="page" w:x="4162" w:y="4313"/>
              <w:jc w:val="center"/>
            </w:pPr>
            <w:r>
              <w:rPr>
                <w:b/>
                <w:bCs/>
              </w:rPr>
              <w:t>Тема модуля / урока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2C8FCE" w14:textId="77777777" w:rsidR="00810F8C" w:rsidRDefault="00810F8C" w:rsidP="00810F8C">
            <w:pPr>
              <w:pStyle w:val="a7"/>
              <w:framePr w:w="14722" w:h="6442" w:wrap="none" w:vAnchor="page" w:hAnchor="page" w:x="4162" w:y="4313"/>
              <w:jc w:val="both"/>
            </w:pPr>
            <w:r>
              <w:rPr>
                <w:b/>
                <w:bCs/>
              </w:rPr>
              <w:t>Кол- во часов</w:t>
            </w:r>
          </w:p>
        </w:tc>
      </w:tr>
      <w:tr w:rsidR="00810F8C" w14:paraId="460BA307" w14:textId="77777777" w:rsidTr="00810F8C">
        <w:trPr>
          <w:trHeight w:hRule="exact" w:val="84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95BB7D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1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46970F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rPr>
                <w:b/>
                <w:bCs/>
                <w:i/>
                <w:iCs/>
              </w:rPr>
              <w:t xml:space="preserve">Модуль 1. Введение проектную культуру - </w:t>
            </w:r>
            <w:r>
              <w:rPr>
                <w:i/>
                <w:iCs/>
              </w:rPr>
              <w:t>4часа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1DDC77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1-2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9F75AE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Введение в курс «Индивидуальный проект». Что такое проект?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7273BE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:rsidRPr="00810F8C" w14:paraId="052F2BD4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7A0C73" w14:textId="77777777" w:rsidR="00810F8C" w:rsidRDefault="00810F8C" w:rsidP="00810F8C">
            <w:pPr>
              <w:framePr w:w="14722" w:h="6442" w:wrap="none" w:vAnchor="page" w:hAnchor="page" w:x="4162" w:y="4313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3C6781" w14:textId="77777777" w:rsidR="00810F8C" w:rsidRDefault="00810F8C" w:rsidP="00810F8C">
            <w:pPr>
              <w:framePr w:w="14722" w:h="6442" w:wrap="none" w:vAnchor="page" w:hAnchor="page" w:x="4162" w:y="431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5B7D88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3-4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EB90B1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Проектная деятельность и типы проектов её особенности.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1A9850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:rsidRPr="00810F8C" w14:paraId="4FA3BF99" w14:textId="77777777" w:rsidTr="00810F8C">
        <w:trPr>
          <w:trHeight w:hRule="exact" w:val="83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B110BF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C5A17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rPr>
                <w:b/>
                <w:bCs/>
                <w:i/>
                <w:iCs/>
              </w:rPr>
              <w:t>Модуль 2.</w:t>
            </w:r>
          </w:p>
          <w:p w14:paraId="7C78CAA4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rPr>
                <w:b/>
                <w:bCs/>
                <w:i/>
                <w:iCs/>
              </w:rPr>
              <w:t>Инициализация проекта - 20 часов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02EED0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5-6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8907782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Инициализация проекта. Конструирование темы и проблемы проекта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4576D1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:rsidRPr="00810F8C" w14:paraId="195E8CE4" w14:textId="77777777" w:rsidTr="00810F8C">
        <w:trPr>
          <w:trHeight w:hRule="exact" w:val="84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FA4039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67EBD46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2FF5DB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7-8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5F79AB7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Формулирование проектного замысла. Определение цели, формулирование задач.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F7353F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14:paraId="1C66A732" w14:textId="77777777" w:rsidTr="00810F8C">
        <w:trPr>
          <w:trHeight w:hRule="exact" w:val="1114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4FC983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EF299C2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0161EB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9-10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166849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Коммуникативные барьеры при публичной защите результатов проекта. Презентация и защита замыслов проектов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AB9249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:rsidRPr="00810F8C" w14:paraId="3764CD89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28F871" w14:textId="77777777" w:rsidR="00810F8C" w:rsidRDefault="00810F8C" w:rsidP="00810F8C">
            <w:pPr>
              <w:framePr w:w="14722" w:h="6442" w:wrap="none" w:vAnchor="page" w:hAnchor="page" w:x="4162" w:y="4313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3CFC146" w14:textId="77777777" w:rsidR="00810F8C" w:rsidRDefault="00810F8C" w:rsidP="00810F8C">
            <w:pPr>
              <w:framePr w:w="14722" w:h="6442" w:wrap="none" w:vAnchor="page" w:hAnchor="page" w:x="4162" w:y="431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365313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11-12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1DE607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Структура проекта, курсовых и исследовательских работ.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E8A90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  <w:tr w:rsidR="00810F8C" w:rsidRPr="00810F8C" w14:paraId="364A51FC" w14:textId="77777777" w:rsidTr="00810F8C">
        <w:trPr>
          <w:trHeight w:hRule="exact" w:val="571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DDCEE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815254" w14:textId="77777777" w:rsidR="00810F8C" w:rsidRPr="00117001" w:rsidRDefault="00810F8C" w:rsidP="00810F8C">
            <w:pPr>
              <w:framePr w:w="14722" w:h="6442" w:wrap="none" w:vAnchor="page" w:hAnchor="page" w:x="4162" w:y="4313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403F60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13-14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CC1E12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Логика действий и последовательность шагов при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A43FF" w14:textId="77777777" w:rsidR="00810F8C" w:rsidRDefault="00810F8C" w:rsidP="00810F8C">
            <w:pPr>
              <w:pStyle w:val="a7"/>
              <w:framePr w:w="14722" w:h="6442" w:wrap="none" w:vAnchor="page" w:hAnchor="page" w:x="4162" w:y="4313"/>
            </w:pPr>
            <w:r>
              <w:t>2</w:t>
            </w:r>
          </w:p>
        </w:tc>
      </w:tr>
    </w:tbl>
    <w:p w14:paraId="5C37F57B" w14:textId="77777777" w:rsidR="00810F8C" w:rsidRPr="00D36C46" w:rsidRDefault="00810F8C" w:rsidP="00810F8C">
      <w:pPr>
        <w:spacing w:line="1" w:lineRule="exact"/>
        <w:rPr>
          <w:lang w:val="en-US"/>
        </w:rPr>
        <w:sectPr w:rsidR="00810F8C" w:rsidRPr="00D36C4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9D14DB7" w14:textId="77777777" w:rsidR="00810F8C" w:rsidRPr="00D36C46" w:rsidRDefault="00810F8C" w:rsidP="00810F8C">
      <w:pPr>
        <w:spacing w:line="1" w:lineRule="exact"/>
        <w:rPr>
          <w:lang w:val="en-US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2342"/>
        <w:gridCol w:w="850"/>
        <w:gridCol w:w="3734"/>
        <w:gridCol w:w="830"/>
      </w:tblGrid>
      <w:tr w:rsidR="00810F8C" w14:paraId="6D0C52E2" w14:textId="77777777" w:rsidTr="00810F8C">
        <w:trPr>
          <w:trHeight w:hRule="exact" w:val="566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9F641D" w14:textId="77777777" w:rsidR="00810F8C" w:rsidRPr="00D36C46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  <w:lang w:val="en-US"/>
              </w:rPr>
            </w:pP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D05EF7" w14:textId="77777777" w:rsidR="00810F8C" w:rsidRPr="00D36C46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D7E694" w14:textId="77777777" w:rsidR="00810F8C" w:rsidRPr="00D36C46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  <w:lang w:val="en-US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B55BC3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планировании индивидуальных проектов.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8E10D2" w14:textId="77777777" w:rsidR="00810F8C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</w:rPr>
            </w:pPr>
          </w:p>
        </w:tc>
      </w:tr>
      <w:tr w:rsidR="00810F8C" w14:paraId="16C42642" w14:textId="77777777" w:rsidTr="00810F8C">
        <w:trPr>
          <w:trHeight w:hRule="exact" w:val="283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CD493DA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38CD76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2F1BB4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15-16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46C18C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Методы исследования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F7C0D0D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41B81A87" w14:textId="77777777" w:rsidTr="00810F8C">
        <w:trPr>
          <w:trHeight w:hRule="exact" w:val="8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FC7841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99E645A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7CAB96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17-18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CF59A1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Определение этапов работы и точек контроля. Создание кейса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AE61E9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30A70D2D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EDE81C9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925E691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0B2DC1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19-20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E7203A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Индивидуальные и групповые консультации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CC261D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141B6DB9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B13E4F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B010B4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7D7F1E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21-22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25E71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Работа над эскизом проектов, оформлением курсовых работ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6DE5E6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03A36E0C" w14:textId="77777777" w:rsidTr="00810F8C">
        <w:trPr>
          <w:trHeight w:hRule="exact" w:val="16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B4D1E8E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9A314F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628A21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23-24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59D315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Компьютерная обработка данных исследования. Оформление таблиц, рисунков и иллюстрированных плакатов, ссылок, сносок, списка литературы.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037DDC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:rsidRPr="00810F8C" w14:paraId="6B622C21" w14:textId="77777777" w:rsidTr="00810F8C">
        <w:trPr>
          <w:trHeight w:hRule="exact" w:val="1114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C184AC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3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0B8ACF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rPr>
                <w:b/>
                <w:bCs/>
                <w:i/>
                <w:iCs/>
              </w:rPr>
              <w:t xml:space="preserve">Модуль 3. Управление завершением проектов и исследовательских работ - </w:t>
            </w:r>
            <w:r>
              <w:rPr>
                <w:i/>
                <w:iCs/>
              </w:rPr>
              <w:t>4часа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8F641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25-26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6BC0EE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Основные процессы исполнения, контроля и завершения проекта, исследовательских работ.</w:t>
            </w:r>
          </w:p>
          <w:p w14:paraId="49D52F78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Мониторинг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8AF39A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594E9892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43D40B" w14:textId="77777777" w:rsidR="00810F8C" w:rsidRPr="00117001" w:rsidRDefault="00810F8C" w:rsidP="00810F8C">
            <w:pPr>
              <w:framePr w:w="14722" w:h="8688" w:wrap="none" w:vAnchor="page" w:hAnchor="page" w:x="4158" w:y="1005"/>
              <w:rPr>
                <w:lang w:val="en-US"/>
              </w:rPr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52A6CC2" w14:textId="77777777" w:rsidR="00810F8C" w:rsidRPr="00117001" w:rsidRDefault="00810F8C" w:rsidP="00810F8C">
            <w:pPr>
              <w:framePr w:w="14722" w:h="8688" w:wrap="none" w:vAnchor="page" w:hAnchor="page" w:x="4158" w:y="1005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9B223F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27-28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7DA792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Управление завершением проекта, исследовательских работ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928054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6918E111" w14:textId="77777777" w:rsidTr="00810F8C">
        <w:trPr>
          <w:trHeight w:hRule="exact" w:val="562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3FFBA5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4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A5C448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rPr>
                <w:b/>
                <w:bCs/>
                <w:i/>
                <w:iCs/>
              </w:rPr>
              <w:t xml:space="preserve">Модуль 4. Защита результатов проектной деятельности - </w:t>
            </w:r>
            <w:proofErr w:type="spellStart"/>
            <w:r>
              <w:rPr>
                <w:i/>
                <w:iCs/>
              </w:rPr>
              <w:t>бчасов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67C1BD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29-30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8069B9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Публичная защита результатов проектной деятельности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648DA3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37D7F2AA" w14:textId="77777777" w:rsidTr="00810F8C">
        <w:trPr>
          <w:trHeight w:hRule="exact" w:val="562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7F39A4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D33B11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8DE9FF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31-32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E56A7FC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Публичная защита результатов проектной деятельности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777245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13A58F4E" w14:textId="77777777" w:rsidTr="00810F8C">
        <w:trPr>
          <w:trHeight w:hRule="exact" w:val="8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2852432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23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CA7418" w14:textId="77777777" w:rsidR="00810F8C" w:rsidRDefault="00810F8C" w:rsidP="00810F8C">
            <w:pPr>
              <w:framePr w:w="14722" w:h="8688" w:wrap="none" w:vAnchor="page" w:hAnchor="page" w:x="4158" w:y="100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D4A626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33-34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6A2CC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Рефлексия проектной деятельности. Подведение итогов.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D03F48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2</w:t>
            </w:r>
          </w:p>
        </w:tc>
      </w:tr>
      <w:tr w:rsidR="00810F8C" w14:paraId="7755433B" w14:textId="77777777" w:rsidTr="00810F8C">
        <w:trPr>
          <w:trHeight w:hRule="exact" w:val="57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774F3E" w14:textId="77777777" w:rsidR="00810F8C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7E84B" w14:textId="77777777" w:rsidR="00810F8C" w:rsidRDefault="00810F8C" w:rsidP="00810F8C">
            <w:pPr>
              <w:framePr w:w="14722" w:h="8688" w:wrap="none" w:vAnchor="page" w:hAnchor="page" w:x="4158" w:y="100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077F3B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34 урока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A8C92F" w14:textId="77777777" w:rsidR="00810F8C" w:rsidRDefault="00810F8C" w:rsidP="00810F8C">
            <w:pPr>
              <w:pStyle w:val="a7"/>
              <w:framePr w:w="14722" w:h="8688" w:wrap="none" w:vAnchor="page" w:hAnchor="page" w:x="4158" w:y="1005"/>
              <w:jc w:val="right"/>
            </w:pPr>
            <w:r>
              <w:t>Всего: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3AE63E" w14:textId="77777777" w:rsidR="00810F8C" w:rsidRDefault="00810F8C" w:rsidP="00810F8C">
            <w:pPr>
              <w:pStyle w:val="a7"/>
              <w:framePr w:w="14722" w:h="8688" w:wrap="none" w:vAnchor="page" w:hAnchor="page" w:x="4158" w:y="1005"/>
            </w:pPr>
            <w:r>
              <w:t>34 часа</w:t>
            </w:r>
          </w:p>
        </w:tc>
      </w:tr>
    </w:tbl>
    <w:p w14:paraId="1D0133A9" w14:textId="77777777" w:rsidR="00810F8C" w:rsidRDefault="00810F8C" w:rsidP="00810F8C">
      <w:pPr>
        <w:spacing w:line="1" w:lineRule="exact"/>
        <w:sectPr w:rsidR="00810F8C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2278C5F" w14:textId="77777777" w:rsidR="00810F8C" w:rsidRDefault="00810F8C" w:rsidP="00810F8C">
      <w:pPr>
        <w:spacing w:line="1" w:lineRule="exact"/>
      </w:pPr>
    </w:p>
    <w:p w14:paraId="5240F845" w14:textId="03C84ED4" w:rsidR="00810F8C" w:rsidRDefault="00810F8C" w:rsidP="00810F8C">
      <w:pPr>
        <w:pStyle w:val="a5"/>
        <w:framePr w:w="3178" w:h="552" w:hRule="exact" w:wrap="none" w:vAnchor="page" w:hAnchor="page" w:x="6866" w:y="1001"/>
        <w:jc w:val="center"/>
      </w:pPr>
      <w:r>
        <w:rPr>
          <w:i w:val="0"/>
          <w:iCs w:val="0"/>
          <w:u w:val="none"/>
        </w:rPr>
        <w:br/>
        <w:t>11 класс 34 часа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2362"/>
        <w:gridCol w:w="845"/>
        <w:gridCol w:w="4027"/>
        <w:gridCol w:w="840"/>
      </w:tblGrid>
      <w:tr w:rsidR="00810F8C" w14:paraId="27F4E06D" w14:textId="77777777" w:rsidTr="00810F8C">
        <w:trPr>
          <w:trHeight w:hRule="exact" w:val="11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14E27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rPr>
                <w:b/>
                <w:bCs/>
              </w:rPr>
              <w:t>№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9FF4E6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center"/>
            </w:pPr>
            <w:r>
              <w:rPr>
                <w:b/>
                <w:bCs/>
              </w:rPr>
              <w:t>Название темы раздела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30761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center"/>
            </w:pPr>
            <w:r>
              <w:rPr>
                <w:b/>
                <w:bCs/>
              </w:rPr>
              <w:t>№ урока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BED666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center"/>
            </w:pPr>
            <w:r>
              <w:rPr>
                <w:b/>
                <w:bCs/>
              </w:rPr>
              <w:t>Тема модуля / урока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33EFCF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</w:tr>
      <w:tr w:rsidR="00810F8C" w14:paraId="415ECDED" w14:textId="77777777" w:rsidTr="00810F8C">
        <w:trPr>
          <w:trHeight w:hRule="exact" w:val="562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527715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F5765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rPr>
                <w:b/>
                <w:bCs/>
                <w:i/>
                <w:iCs/>
              </w:rPr>
              <w:t>Модуль 1. Введение - 4 часа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B86D6B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1-2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94A96C2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Проект как тип деятельности.</w:t>
            </w:r>
          </w:p>
          <w:p w14:paraId="3D86781A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Анализ итогов проектов 10 класса.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BA5F60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2A6447A1" w14:textId="77777777" w:rsidTr="00810F8C">
        <w:trPr>
          <w:trHeight w:hRule="exact" w:val="56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0ECC25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BA997B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9EEF3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3-4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4B90E8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Виды проектов. Понятие, особенности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02E73B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:rsidRPr="00810F8C" w14:paraId="5F53489D" w14:textId="77777777" w:rsidTr="00810F8C">
        <w:trPr>
          <w:trHeight w:hRule="exact" w:val="1114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1CA8ED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2.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898A3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rPr>
                <w:b/>
                <w:bCs/>
                <w:i/>
                <w:iCs/>
              </w:rPr>
              <w:t>Модуль 2.</w:t>
            </w:r>
          </w:p>
          <w:p w14:paraId="4987BB4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rPr>
                <w:b/>
                <w:bCs/>
                <w:i/>
                <w:iCs/>
              </w:rPr>
              <w:t>Мониторинг проекта -16 часов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27F96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5-6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975B6D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 xml:space="preserve">Структура </w:t>
            </w:r>
            <w:proofErr w:type="spellStart"/>
            <w:r>
              <w:t>учебно</w:t>
            </w:r>
            <w:r>
              <w:softHyphen/>
              <w:t>исследовательской</w:t>
            </w:r>
            <w:proofErr w:type="spellEnd"/>
            <w:r>
              <w:t xml:space="preserve"> деятельности. Индивидуальный план.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9B463A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:rsidRPr="00810F8C" w14:paraId="4000FCDA" w14:textId="77777777" w:rsidTr="00810F8C">
        <w:trPr>
          <w:trHeight w:hRule="exact" w:val="56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15AA72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38911B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3B3C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7-8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B442E4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Виды научных работ. Переработка текста.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76F2C0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64162E82" w14:textId="77777777" w:rsidTr="00810F8C">
        <w:trPr>
          <w:trHeight w:hRule="exact" w:val="566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F10161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CE92F9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E91ECA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9-10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4F29DC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Сбор и уточнение информации. Выбор оптимального варианта.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05CE23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420A8095" w14:textId="77777777" w:rsidTr="00810F8C">
        <w:trPr>
          <w:trHeight w:hRule="exact" w:val="283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2030DFD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3C77CF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CCEBF5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11-12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84F2D6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Виды информации и методы поиска.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64FDF8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201018E8" w14:textId="77777777" w:rsidTr="00810F8C">
        <w:trPr>
          <w:trHeight w:hRule="exact" w:val="56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7F3B4A3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65A941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B0CDD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13-14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6C9437E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Поиск информации: научная литература, сеть Интернет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2EFE03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:rsidRPr="00810F8C" w14:paraId="5F2B6F0A" w14:textId="77777777" w:rsidTr="00810F8C">
        <w:trPr>
          <w:trHeight w:hRule="exact" w:val="840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985167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779D16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D1FF1A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15-16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4656F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Оформление и систематизация материалов. Библиография, справочная литература, каталоги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42DC3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02A3CCDB" w14:textId="77777777" w:rsidTr="00810F8C">
        <w:trPr>
          <w:trHeight w:hRule="exact" w:val="835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04FCEF1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C2B424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859295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17-18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553F3C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Применение информационных технологий в исследовании. Обработка данных исследования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67CA39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7D7B348D" w14:textId="77777777" w:rsidTr="00810F8C">
        <w:trPr>
          <w:trHeight w:hRule="exact" w:val="840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0F68FB9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F4A5D1" w14:textId="77777777" w:rsidR="00810F8C" w:rsidRDefault="00810F8C" w:rsidP="00810F8C">
            <w:pPr>
              <w:framePr w:w="14722" w:h="8971" w:wrap="none" w:vAnchor="page" w:hAnchor="page" w:x="4162" w:y="1557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8A2C33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19-20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8CE8250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Формы представления проектов. Подготовка к публичной защите проекта.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69EC1D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:rsidRPr="00810F8C" w14:paraId="42A92645" w14:textId="77777777" w:rsidTr="00810F8C">
        <w:trPr>
          <w:trHeight w:hRule="exact" w:val="562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9BFA1C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3.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D6EBCC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rPr>
                <w:b/>
                <w:bCs/>
                <w:i/>
                <w:iCs/>
              </w:rPr>
              <w:t>Модуль 3. Управление завершением проектов, курсовых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20D30A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21-22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4D0FFB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Г лавные предпосылки успеха публичного выступления.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6AF903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  <w:tr w:rsidR="00810F8C" w14:paraId="555F9CDA" w14:textId="77777777" w:rsidTr="00810F8C">
        <w:trPr>
          <w:trHeight w:hRule="exact" w:val="571"/>
          <w:jc w:val="center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2E0965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2B49D8" w14:textId="77777777" w:rsidR="00810F8C" w:rsidRPr="00117001" w:rsidRDefault="00810F8C" w:rsidP="00810F8C">
            <w:pPr>
              <w:framePr w:w="14722" w:h="8971" w:wrap="none" w:vAnchor="page" w:hAnchor="page" w:x="4162" w:y="1557"/>
              <w:rPr>
                <w:lang w:val="en-US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BCE1DF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23-24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321256" w14:textId="77777777" w:rsidR="00810F8C" w:rsidRDefault="00810F8C" w:rsidP="00810F8C">
            <w:pPr>
              <w:pStyle w:val="a7"/>
              <w:framePr w:w="14722" w:h="8971" w:wrap="none" w:vAnchor="page" w:hAnchor="page" w:x="4162" w:y="1557"/>
            </w:pPr>
            <w:r>
              <w:t>Постановка цели, формулирование задач, выдвижение гипотез.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F63D6B" w14:textId="77777777" w:rsidR="00810F8C" w:rsidRDefault="00810F8C" w:rsidP="00810F8C">
            <w:pPr>
              <w:pStyle w:val="a7"/>
              <w:framePr w:w="14722" w:h="8971" w:wrap="none" w:vAnchor="page" w:hAnchor="page" w:x="4162" w:y="1557"/>
              <w:jc w:val="both"/>
            </w:pPr>
            <w:r>
              <w:t>2</w:t>
            </w:r>
          </w:p>
        </w:tc>
      </w:tr>
    </w:tbl>
    <w:p w14:paraId="50114351" w14:textId="77777777" w:rsidR="00810F8C" w:rsidRDefault="00810F8C" w:rsidP="00810F8C">
      <w:pPr>
        <w:spacing w:line="1" w:lineRule="exact"/>
        <w:sectPr w:rsidR="00810F8C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1505863" w14:textId="77777777" w:rsidR="00810F8C" w:rsidRDefault="00810F8C" w:rsidP="00810F8C">
      <w:pPr>
        <w:spacing w:line="1" w:lineRule="exact"/>
      </w:pPr>
    </w:p>
    <w:p w14:paraId="0C428213" w14:textId="77777777" w:rsidR="00810F8C" w:rsidRDefault="00810F8C" w:rsidP="00810F8C">
      <w:pPr>
        <w:spacing w:line="1" w:lineRule="exact"/>
      </w:pPr>
    </w:p>
    <w:tbl>
      <w:tblPr>
        <w:tblpPr w:leftFromText="180" w:rightFromText="180" w:vertAnchor="text" w:horzAnchor="margin" w:tblpXSpec="center" w:tblpY="239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2362"/>
        <w:gridCol w:w="845"/>
        <w:gridCol w:w="4027"/>
        <w:gridCol w:w="840"/>
      </w:tblGrid>
      <w:tr w:rsidR="00810F8C" w14:paraId="75EC6CDA" w14:textId="77777777" w:rsidTr="003C5B4F">
        <w:trPr>
          <w:trHeight w:hRule="exact" w:val="288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4C806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FA8610" w14:textId="77777777" w:rsidR="00810F8C" w:rsidRDefault="00810F8C" w:rsidP="003C5B4F">
            <w:pPr>
              <w:pStyle w:val="a7"/>
              <w:spacing w:after="40"/>
            </w:pPr>
            <w:r>
              <w:rPr>
                <w:b/>
                <w:bCs/>
                <w:i/>
                <w:iCs/>
              </w:rPr>
              <w:t>и</w:t>
            </w:r>
          </w:p>
          <w:p w14:paraId="03F605A2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исследовательских</w:t>
            </w:r>
          </w:p>
          <w:p w14:paraId="1042C809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работ - 6 часов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00ACE0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F502A3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730B65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</w:tr>
      <w:tr w:rsidR="00810F8C" w14:paraId="3DBF42E5" w14:textId="77777777" w:rsidTr="003C5B4F">
        <w:trPr>
          <w:trHeight w:hRule="exact" w:val="1114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18E634" w14:textId="77777777" w:rsidR="00810F8C" w:rsidRDefault="00810F8C" w:rsidP="003C5B4F"/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4407DE" w14:textId="77777777" w:rsidR="00810F8C" w:rsidRDefault="00810F8C" w:rsidP="003C5B4F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EECB94" w14:textId="77777777" w:rsidR="00810F8C" w:rsidRDefault="00810F8C" w:rsidP="003C5B4F">
            <w:pPr>
              <w:pStyle w:val="a7"/>
            </w:pPr>
            <w:r>
              <w:t>25-26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04D764" w14:textId="77777777" w:rsidR="00810F8C" w:rsidRDefault="00810F8C" w:rsidP="003C5B4F">
            <w:pPr>
              <w:pStyle w:val="a7"/>
            </w:pPr>
            <w:r>
              <w:t>Мониторинг выполняемых работ и методы контроля исполнения.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C7DD03" w14:textId="77777777" w:rsidR="00810F8C" w:rsidRDefault="00810F8C" w:rsidP="003C5B4F">
            <w:pPr>
              <w:pStyle w:val="a7"/>
            </w:pPr>
            <w:r>
              <w:t>2</w:t>
            </w:r>
          </w:p>
        </w:tc>
      </w:tr>
      <w:tr w:rsidR="00810F8C" w14:paraId="34C51616" w14:textId="77777777" w:rsidTr="003C5B4F">
        <w:trPr>
          <w:trHeight w:hRule="exact" w:val="562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76318B" w14:textId="77777777" w:rsidR="00810F8C" w:rsidRDefault="00810F8C" w:rsidP="003C5B4F">
            <w:pPr>
              <w:pStyle w:val="a7"/>
            </w:pPr>
            <w:r>
              <w:t>4.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5796FB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Модуль 4.</w:t>
            </w:r>
          </w:p>
          <w:p w14:paraId="3D481431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Публичная защита результатов проектной деятельности - 4 часа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3B830E" w14:textId="77777777" w:rsidR="00810F8C" w:rsidRDefault="00810F8C" w:rsidP="003C5B4F">
            <w:pPr>
              <w:pStyle w:val="a7"/>
            </w:pPr>
            <w:r>
              <w:t>27-28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31F6F1A" w14:textId="77777777" w:rsidR="00810F8C" w:rsidRDefault="00810F8C" w:rsidP="003C5B4F">
            <w:pPr>
              <w:pStyle w:val="a7"/>
            </w:pPr>
            <w:r>
              <w:t>Публичная защита результатов проектной деятельности.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F60911" w14:textId="77777777" w:rsidR="00810F8C" w:rsidRDefault="00810F8C" w:rsidP="003C5B4F">
            <w:pPr>
              <w:pStyle w:val="a7"/>
            </w:pPr>
            <w:r>
              <w:t>2</w:t>
            </w:r>
          </w:p>
        </w:tc>
      </w:tr>
      <w:tr w:rsidR="00810F8C" w14:paraId="468F80E1" w14:textId="77777777" w:rsidTr="003C5B4F">
        <w:trPr>
          <w:trHeight w:hRule="exact" w:val="1104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ED20EA" w14:textId="77777777" w:rsidR="00810F8C" w:rsidRDefault="00810F8C" w:rsidP="003C5B4F"/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F145919" w14:textId="77777777" w:rsidR="00810F8C" w:rsidRDefault="00810F8C" w:rsidP="003C5B4F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AACE60" w14:textId="77777777" w:rsidR="00810F8C" w:rsidRDefault="00810F8C" w:rsidP="003C5B4F">
            <w:pPr>
              <w:pStyle w:val="a7"/>
            </w:pPr>
            <w:r>
              <w:t>29-30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BC1EDA" w14:textId="77777777" w:rsidR="00810F8C" w:rsidRDefault="00810F8C" w:rsidP="003C5B4F">
            <w:pPr>
              <w:pStyle w:val="a7"/>
            </w:pPr>
            <w:r>
              <w:t>Публичная защита результатов проектной деятельности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F87333" w14:textId="77777777" w:rsidR="00810F8C" w:rsidRDefault="00810F8C" w:rsidP="003C5B4F">
            <w:pPr>
              <w:pStyle w:val="a7"/>
            </w:pPr>
            <w:r>
              <w:t>2</w:t>
            </w:r>
          </w:p>
        </w:tc>
      </w:tr>
      <w:tr w:rsidR="00810F8C" w14:paraId="65081B02" w14:textId="77777777" w:rsidTr="003C5B4F">
        <w:trPr>
          <w:trHeight w:hRule="exact" w:val="83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500345" w14:textId="77777777" w:rsidR="00810F8C" w:rsidRDefault="00810F8C" w:rsidP="003C5B4F">
            <w:pPr>
              <w:pStyle w:val="a7"/>
            </w:pPr>
            <w:r>
              <w:t>5.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9A2524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Модуль5.</w:t>
            </w:r>
          </w:p>
          <w:p w14:paraId="468F9CF6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Рефлексия проектной деятельности - 4</w:t>
            </w:r>
          </w:p>
          <w:p w14:paraId="0E855CC4" w14:textId="77777777" w:rsidR="00810F8C" w:rsidRDefault="00810F8C" w:rsidP="003C5B4F">
            <w:pPr>
              <w:pStyle w:val="a7"/>
            </w:pPr>
            <w:r>
              <w:rPr>
                <w:b/>
                <w:bCs/>
                <w:i/>
                <w:iCs/>
              </w:rPr>
              <w:t>часа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44850D" w14:textId="77777777" w:rsidR="00810F8C" w:rsidRDefault="00810F8C" w:rsidP="003C5B4F">
            <w:pPr>
              <w:pStyle w:val="a7"/>
            </w:pPr>
            <w:r>
              <w:t>31-32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8B0FFE4" w14:textId="77777777" w:rsidR="00810F8C" w:rsidRDefault="00810F8C" w:rsidP="003C5B4F">
            <w:pPr>
              <w:pStyle w:val="a7"/>
            </w:pPr>
            <w:r>
              <w:t>Рефлексия проектной деятельности. Экспертиза действий и движения в проекте.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5A232" w14:textId="77777777" w:rsidR="00810F8C" w:rsidRDefault="00810F8C" w:rsidP="003C5B4F">
            <w:pPr>
              <w:pStyle w:val="a7"/>
            </w:pPr>
            <w:r>
              <w:t>2</w:t>
            </w:r>
          </w:p>
        </w:tc>
      </w:tr>
      <w:tr w:rsidR="00810F8C" w14:paraId="729BC0CF" w14:textId="77777777" w:rsidTr="003C5B4F">
        <w:trPr>
          <w:trHeight w:hRule="exact" w:val="840"/>
        </w:trPr>
        <w:tc>
          <w:tcPr>
            <w:tcW w:w="519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00FE43" w14:textId="77777777" w:rsidR="00810F8C" w:rsidRDefault="00810F8C" w:rsidP="003C5B4F"/>
        </w:tc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26FE58" w14:textId="77777777" w:rsidR="00810F8C" w:rsidRDefault="00810F8C" w:rsidP="003C5B4F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F8640A" w14:textId="77777777" w:rsidR="00810F8C" w:rsidRDefault="00810F8C" w:rsidP="003C5B4F">
            <w:pPr>
              <w:pStyle w:val="a7"/>
            </w:pPr>
            <w:r>
              <w:t>33-34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622BDF4" w14:textId="77777777" w:rsidR="00810F8C" w:rsidRDefault="00810F8C" w:rsidP="003C5B4F">
            <w:pPr>
              <w:pStyle w:val="a7"/>
            </w:pPr>
            <w:r>
              <w:t>Индивидуальный прогресс.</w:t>
            </w:r>
          </w:p>
          <w:p w14:paraId="0DDE3041" w14:textId="77777777" w:rsidR="00810F8C" w:rsidRDefault="00810F8C" w:rsidP="003C5B4F">
            <w:pPr>
              <w:pStyle w:val="a7"/>
            </w:pPr>
            <w:r>
              <w:t>Подведение итогов, конструктивный анализ выполненной работы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EDF5B2" w14:textId="77777777" w:rsidR="00810F8C" w:rsidRDefault="00810F8C" w:rsidP="003C5B4F">
            <w:pPr>
              <w:pStyle w:val="a7"/>
            </w:pPr>
            <w:r>
              <w:t>2</w:t>
            </w:r>
          </w:p>
        </w:tc>
      </w:tr>
      <w:tr w:rsidR="00810F8C" w14:paraId="4AAD1B1A" w14:textId="77777777" w:rsidTr="003C5B4F">
        <w:trPr>
          <w:trHeight w:hRule="exact" w:val="57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0ADF3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E1AB8" w14:textId="77777777" w:rsidR="00810F8C" w:rsidRDefault="00810F8C" w:rsidP="003C5B4F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33DDB6" w14:textId="77777777" w:rsidR="00810F8C" w:rsidRDefault="00810F8C" w:rsidP="003C5B4F">
            <w:pPr>
              <w:pStyle w:val="a7"/>
            </w:pPr>
            <w:r>
              <w:t>34 урока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D52EE" w14:textId="77777777" w:rsidR="00810F8C" w:rsidRDefault="00810F8C" w:rsidP="003C5B4F">
            <w:pPr>
              <w:pStyle w:val="a7"/>
              <w:jc w:val="right"/>
            </w:pPr>
            <w:r>
              <w:t>Всего: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F336B2" w14:textId="77777777" w:rsidR="00810F8C" w:rsidRDefault="00810F8C" w:rsidP="003C5B4F">
            <w:pPr>
              <w:pStyle w:val="a7"/>
            </w:pPr>
            <w:r>
              <w:t>34 часа</w:t>
            </w:r>
          </w:p>
        </w:tc>
      </w:tr>
    </w:tbl>
    <w:p w14:paraId="578B88B5" w14:textId="3F83D5A7" w:rsidR="0097246F" w:rsidRPr="005D6E5C" w:rsidRDefault="0097246F" w:rsidP="0097246F">
      <w:pPr>
        <w:rPr>
          <w:rFonts w:ascii="Times New Roman" w:hAnsi="Times New Roman" w:cs="Times New Roman"/>
          <w:lang w:bidi="ru-RU"/>
        </w:rPr>
        <w:sectPr w:rsidR="0097246F" w:rsidRPr="005D6E5C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3EB7013A" w14:textId="4C185B67" w:rsidR="00AA35BF" w:rsidRPr="005D6E5C" w:rsidRDefault="00AA35BF" w:rsidP="00C92DB5">
      <w:pPr>
        <w:rPr>
          <w:rFonts w:ascii="Times New Roman" w:hAnsi="Times New Roman" w:cs="Times New Roman"/>
        </w:rPr>
      </w:pPr>
    </w:p>
    <w:sectPr w:rsidR="00AA35BF" w:rsidRPr="005D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E4B91"/>
    <w:multiLevelType w:val="multilevel"/>
    <w:tmpl w:val="7312EFD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99429F"/>
    <w:multiLevelType w:val="multilevel"/>
    <w:tmpl w:val="0BB21E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A42E56"/>
    <w:multiLevelType w:val="multilevel"/>
    <w:tmpl w:val="CAEE812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810969"/>
    <w:multiLevelType w:val="multilevel"/>
    <w:tmpl w:val="41EC8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87C000A"/>
    <w:multiLevelType w:val="multilevel"/>
    <w:tmpl w:val="519E6D2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6136172">
    <w:abstractNumId w:val="0"/>
  </w:num>
  <w:num w:numId="2" w16cid:durableId="141821088">
    <w:abstractNumId w:val="2"/>
  </w:num>
  <w:num w:numId="3" w16cid:durableId="214463726">
    <w:abstractNumId w:val="4"/>
  </w:num>
  <w:num w:numId="4" w16cid:durableId="234553457">
    <w:abstractNumId w:val="3"/>
  </w:num>
  <w:num w:numId="5" w16cid:durableId="170644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78"/>
    <w:rsid w:val="000C1C74"/>
    <w:rsid w:val="0013558F"/>
    <w:rsid w:val="005D6E5C"/>
    <w:rsid w:val="00810F8C"/>
    <w:rsid w:val="0097246F"/>
    <w:rsid w:val="00987353"/>
    <w:rsid w:val="00AA35BF"/>
    <w:rsid w:val="00B63978"/>
    <w:rsid w:val="00C9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8751E"/>
  <w15:chartTrackingRefBased/>
  <w15:docId w15:val="{0C38E6CA-6668-49EE-A409-BA641603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C74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7246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97246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  <w:style w:type="character" w:customStyle="1" w:styleId="10">
    <w:name w:val="Заголовок №1_"/>
    <w:basedOn w:val="a0"/>
    <w:link w:val="11"/>
    <w:rsid w:val="00810F8C"/>
    <w:rPr>
      <w:rFonts w:ascii="Times New Roman" w:eastAsia="Times New Roman" w:hAnsi="Times New Roman" w:cs="Times New Roman"/>
      <w:b/>
      <w:bCs/>
    </w:rPr>
  </w:style>
  <w:style w:type="character" w:customStyle="1" w:styleId="a4">
    <w:name w:val="Подпись к таблице_"/>
    <w:basedOn w:val="a0"/>
    <w:link w:val="a5"/>
    <w:rsid w:val="00810F8C"/>
    <w:rPr>
      <w:rFonts w:ascii="Times New Roman" w:eastAsia="Times New Roman" w:hAnsi="Times New Roman" w:cs="Times New Roman"/>
      <w:b/>
      <w:bCs/>
      <w:i/>
      <w:iCs/>
      <w:u w:val="single"/>
    </w:rPr>
  </w:style>
  <w:style w:type="character" w:customStyle="1" w:styleId="a6">
    <w:name w:val="Другое_"/>
    <w:basedOn w:val="a0"/>
    <w:link w:val="a7"/>
    <w:rsid w:val="00810F8C"/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810F8C"/>
    <w:pPr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2"/>
      <w14:ligatures w14:val="standardContextual"/>
    </w:rPr>
  </w:style>
  <w:style w:type="paragraph" w:customStyle="1" w:styleId="a5">
    <w:name w:val="Подпись к таблице"/>
    <w:basedOn w:val="a"/>
    <w:link w:val="a4"/>
    <w:rsid w:val="00810F8C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kern w:val="2"/>
      <w:u w:val="single"/>
      <w14:ligatures w14:val="standardContextual"/>
    </w:rPr>
  </w:style>
  <w:style w:type="paragraph" w:customStyle="1" w:styleId="a7">
    <w:name w:val="Другое"/>
    <w:basedOn w:val="a"/>
    <w:link w:val="a6"/>
    <w:rsid w:val="00810F8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Тимофеев</dc:creator>
  <cp:keywords/>
  <dc:description/>
  <cp:lastModifiedBy>viktoriabagmanova4@gmail.com</cp:lastModifiedBy>
  <cp:revision>11</cp:revision>
  <dcterms:created xsi:type="dcterms:W3CDTF">2023-10-09T18:24:00Z</dcterms:created>
  <dcterms:modified xsi:type="dcterms:W3CDTF">2023-11-22T22:12:00Z</dcterms:modified>
</cp:coreProperties>
</file>